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Cs/>
          <w:sz w:val="24"/>
          <w:szCs w:val="24"/>
        </w:rPr>
      </w:pPr>
    </w:p>
    <w:p>
      <w:pPr>
        <w:pStyle w:val="style0"/>
        <w:spacing w:lineRule="auto" w:line="480"/>
        <w:jc w:val="center"/>
        <w:rPr>
          <w:rFonts w:ascii="Times New Roman" w:cs="Times New Roman" w:hAnsi="Times New Roman"/>
          <w:bCs/>
          <w:sz w:val="24"/>
          <w:szCs w:val="24"/>
        </w:rPr>
      </w:pPr>
      <w:r>
        <w:rPr>
          <w:rFonts w:ascii="Times New Roman" w:cs="Times New Roman" w:hAnsi="Times New Roman"/>
          <w:bCs/>
          <w:sz w:val="24"/>
          <w:szCs w:val="24"/>
        </w:rPr>
        <w:t xml:space="preserve">Career plan: </w:t>
      </w:r>
      <w:r>
        <w:rPr>
          <w:rFonts w:ascii="Times New Roman" w:cs="Times New Roman" w:hAnsi="Times New Roman"/>
          <w:bCs/>
          <w:sz w:val="24"/>
          <w:szCs w:val="24"/>
        </w:rPr>
        <w:t>financial advisor</w:t>
      </w:r>
    </w:p>
    <w:p>
      <w:pPr>
        <w:pStyle w:val="style0"/>
        <w:spacing w:lineRule="auto" w:line="480"/>
        <w:jc w:val="center"/>
        <w:rPr>
          <w:rFonts w:ascii="Times New Roman" w:cs="Times New Roman" w:hAnsi="Times New Roman"/>
          <w:bCs/>
          <w:sz w:val="24"/>
          <w:szCs w:val="24"/>
        </w:rPr>
      </w:pPr>
      <w:r>
        <w:rPr>
          <w:rFonts w:ascii="Times New Roman" w:cs="Times New Roman" w:hAnsi="Times New Roman"/>
          <w:bCs/>
          <w:sz w:val="24"/>
          <w:szCs w:val="24"/>
        </w:rPr>
        <w:t>Student name</w:t>
      </w:r>
    </w:p>
    <w:p>
      <w:pPr>
        <w:pStyle w:val="style0"/>
        <w:spacing w:lineRule="auto" w:line="480"/>
        <w:jc w:val="center"/>
        <w:rPr>
          <w:rFonts w:ascii="Times New Roman" w:cs="Times New Roman" w:hAnsi="Times New Roman"/>
          <w:bCs/>
          <w:sz w:val="24"/>
          <w:szCs w:val="24"/>
        </w:rPr>
      </w:pPr>
      <w:r>
        <w:rPr>
          <w:rFonts w:ascii="Times New Roman" w:cs="Times New Roman" w:hAnsi="Times New Roman"/>
          <w:bCs/>
          <w:sz w:val="24"/>
          <w:szCs w:val="24"/>
        </w:rPr>
        <w:t>University name</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Career plan: financial advisor</w:t>
      </w:r>
    </w:p>
    <w:p>
      <w:pPr>
        <w:pStyle w:val="style0"/>
        <w:spacing w:lineRule="auto" w:line="480"/>
        <w:ind w:firstLine="630"/>
        <w:rPr>
          <w:rFonts w:ascii="Times New Roman" w:cs="Times New Roman" w:hAnsi="Times New Roman"/>
          <w:sz w:val="24"/>
          <w:szCs w:val="24"/>
        </w:rPr>
      </w:pPr>
      <w:r>
        <w:rPr>
          <w:rFonts w:ascii="Times New Roman" w:cs="Times New Roman" w:hAnsi="Times New Roman"/>
          <w:sz w:val="24"/>
          <w:szCs w:val="24"/>
        </w:rPr>
        <w:t xml:space="preserve"> For quite some time now, I have worked as a financial advisor; I have been contented with my career and never even thought</w:t>
      </w:r>
      <w:r>
        <w:rPr>
          <w:rFonts w:ascii="Times New Roman" w:cs="Times New Roman" w:hAnsi="Times New Roman"/>
          <w:sz w:val="24"/>
          <w:szCs w:val="24"/>
        </w:rPr>
        <w:t xml:space="preserve"> that grass could be </w:t>
      </w:r>
      <w:r>
        <w:rPr>
          <w:rFonts w:ascii="Times New Roman" w:cs="Times New Roman" w:hAnsi="Times New Roman"/>
          <w:sz w:val="24"/>
          <w:szCs w:val="24"/>
        </w:rPr>
        <w:t>greener. With my educational</w:t>
      </w:r>
      <w:r>
        <w:rPr>
          <w:rFonts w:ascii="Times New Roman" w:cs="Times New Roman" w:hAnsi="Times New Roman"/>
          <w:sz w:val="24"/>
          <w:szCs w:val="24"/>
        </w:rPr>
        <w:t xml:space="preserve"> </w:t>
      </w:r>
      <w:r>
        <w:rPr>
          <w:rFonts w:ascii="Times New Roman" w:cs="Times New Roman" w:hAnsi="Times New Roman"/>
          <w:sz w:val="24"/>
          <w:szCs w:val="24"/>
        </w:rPr>
        <w:t>qualifications and few years of experience, I have managed to move up the ladder</w:t>
      </w:r>
      <w:r>
        <w:rPr>
          <w:rFonts w:ascii="Times New Roman" w:cs="Times New Roman" w:hAnsi="Times New Roman"/>
          <w:sz w:val="24"/>
          <w:szCs w:val="24"/>
        </w:rPr>
        <w:t xml:space="preserve"> and worked with </w:t>
      </w:r>
      <w:r>
        <w:rPr>
          <w:rFonts w:ascii="Times New Roman" w:cs="Times New Roman" w:hAnsi="Times New Roman"/>
          <w:sz w:val="24"/>
          <w:szCs w:val="24"/>
        </w:rPr>
        <w:t xml:space="preserve">many </w:t>
      </w:r>
      <w:r>
        <w:rPr>
          <w:rFonts w:ascii="Times New Roman" w:cs="Times New Roman" w:hAnsi="Times New Roman"/>
          <w:sz w:val="24"/>
          <w:szCs w:val="24"/>
        </w:rPr>
        <w:t>big</w:t>
      </w:r>
      <w:r>
        <w:rPr>
          <w:rFonts w:ascii="Times New Roman" w:cs="Times New Roman" w:hAnsi="Times New Roman"/>
          <w:sz w:val="24"/>
          <w:szCs w:val="24"/>
        </w:rPr>
        <w:t xml:space="preserve"> companies</w:t>
      </w:r>
      <w:r>
        <w:rPr>
          <w:rFonts w:ascii="Times New Roman" w:cs="Times New Roman" w:hAnsi="Times New Roman"/>
          <w:sz w:val="24"/>
          <w:szCs w:val="24"/>
        </w:rPr>
        <w:t>, multi</w:t>
      </w:r>
      <w:r>
        <w:rPr>
          <w:rFonts w:ascii="Times New Roman" w:cs="Times New Roman" w:hAnsi="Times New Roman"/>
          <w:sz w:val="24"/>
          <w:szCs w:val="24"/>
        </w:rPr>
        <w:t>-</w:t>
      </w:r>
      <w:r>
        <w:rPr>
          <w:rFonts w:ascii="Times New Roman" w:cs="Times New Roman" w:hAnsi="Times New Roman"/>
          <w:sz w:val="24"/>
          <w:szCs w:val="24"/>
        </w:rPr>
        <w:t>billion projects,</w:t>
      </w:r>
      <w:r>
        <w:rPr>
          <w:rFonts w:ascii="Times New Roman" w:cs="Times New Roman" w:hAnsi="Times New Roman"/>
          <w:sz w:val="24"/>
          <w:szCs w:val="24"/>
        </w:rPr>
        <w:t xml:space="preserve"> </w:t>
      </w:r>
      <w:r>
        <w:rPr>
          <w:rFonts w:ascii="Times New Roman" w:cs="Times New Roman" w:hAnsi="Times New Roman"/>
          <w:sz w:val="24"/>
          <w:szCs w:val="24"/>
        </w:rPr>
        <w:t>and most well-known entrepreneurs. As a financial advisor, my duties</w:t>
      </w:r>
      <w:r>
        <w:rPr>
          <w:rFonts w:ascii="Times New Roman" w:cs="Times New Roman" w:hAnsi="Times New Roman"/>
          <w:sz w:val="24"/>
          <w:szCs w:val="24"/>
        </w:rPr>
        <w:t xml:space="preserve"> and responsibilities include researching and analyzing the market, help prospective investors by assessing clients' financial positions, advising them accordingly, monitoring</w:t>
      </w:r>
      <w:r>
        <w:rPr>
          <w:rFonts w:ascii="Times New Roman" w:cs="Times New Roman" w:hAnsi="Times New Roman"/>
          <w:sz w:val="24"/>
          <w:szCs w:val="24"/>
        </w:rPr>
        <w:t xml:space="preserve"> clients’</w:t>
      </w:r>
      <w:r>
        <w:rPr>
          <w:rFonts w:ascii="Times New Roman" w:cs="Times New Roman" w:hAnsi="Times New Roman"/>
          <w:sz w:val="24"/>
          <w:szCs w:val="24"/>
        </w:rPr>
        <w:t xml:space="preserve"> accounts</w:t>
      </w:r>
      <w:r>
        <w:rPr>
          <w:rFonts w:ascii="Times New Roman" w:cs="Times New Roman" w:hAnsi="Times New Roman"/>
          <w:sz w:val="24"/>
          <w:szCs w:val="24"/>
        </w:rPr>
        <w:t>,</w:t>
      </w:r>
      <w:r>
        <w:rPr>
          <w:rFonts w:ascii="Times New Roman" w:cs="Times New Roman" w:hAnsi="Times New Roman"/>
          <w:sz w:val="24"/>
          <w:szCs w:val="24"/>
        </w:rPr>
        <w:t xml:space="preserve"> and identifying</w:t>
      </w:r>
      <w:r>
        <w:rPr>
          <w:rFonts w:ascii="Times New Roman" w:cs="Times New Roman" w:hAnsi="Times New Roman"/>
          <w:sz w:val="24"/>
          <w:szCs w:val="24"/>
        </w:rPr>
        <w:t xml:space="preserve"> new venture </w:t>
      </w:r>
      <w:r>
        <w:rPr>
          <w:rFonts w:ascii="Times New Roman" w:cs="Times New Roman" w:hAnsi="Times New Roman"/>
          <w:sz w:val="24"/>
          <w:szCs w:val="24"/>
        </w:rPr>
        <w:t>opportunities.  Clients need always differ; some are short</w:t>
      </w:r>
      <w:r>
        <w:rPr>
          <w:rFonts w:ascii="Times New Roman" w:cs="Times New Roman" w:hAnsi="Times New Roman"/>
          <w:sz w:val="24"/>
          <w:szCs w:val="24"/>
        </w:rPr>
        <w:t>-</w:t>
      </w:r>
      <w:r>
        <w:rPr>
          <w:rFonts w:ascii="Times New Roman" w:cs="Times New Roman" w:hAnsi="Times New Roman"/>
          <w:sz w:val="24"/>
          <w:szCs w:val="24"/>
        </w:rPr>
        <w:t>term while others are long</w:t>
      </w:r>
      <w:r>
        <w:rPr>
          <w:rFonts w:ascii="Times New Roman" w:cs="Times New Roman" w:hAnsi="Times New Roman"/>
          <w:sz w:val="24"/>
          <w:szCs w:val="24"/>
        </w:rPr>
        <w:t>-</w:t>
      </w:r>
      <w:r>
        <w:rPr>
          <w:rFonts w:ascii="Times New Roman" w:cs="Times New Roman" w:hAnsi="Times New Roman"/>
          <w:sz w:val="24"/>
          <w:szCs w:val="24"/>
        </w:rPr>
        <w:t>term</w:t>
      </w:r>
      <w:r>
        <w:rPr>
          <w:rFonts w:ascii="Times New Roman" w:cs="Times New Roman" w:hAnsi="Times New Roman"/>
          <w:sz w:val="24"/>
          <w:szCs w:val="24"/>
        </w:rPr>
        <w:t>, this means they all have different approaches, and</w:t>
      </w:r>
      <w:r>
        <w:rPr>
          <w:rFonts w:ascii="Times New Roman" w:cs="Times New Roman" w:hAnsi="Times New Roman"/>
          <w:sz w:val="24"/>
          <w:szCs w:val="24"/>
        </w:rPr>
        <w:t xml:space="preserve"> I am always happy to advise accordingly</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All roses have thorns, and for as good as my career sounds, it also has its challenges. Some of the challenges ar</w:t>
      </w:r>
      <w:r>
        <w:rPr>
          <w:rFonts w:ascii="Times New Roman" w:cs="Times New Roman" w:hAnsi="Times New Roman"/>
          <w:sz w:val="24"/>
          <w:szCs w:val="24"/>
        </w:rPr>
        <w:t xml:space="preserve">e; managing </w:t>
      </w:r>
      <w:r>
        <w:rPr>
          <w:rFonts w:ascii="Times New Roman" w:cs="Times New Roman" w:hAnsi="Times New Roman"/>
          <w:sz w:val="24"/>
          <w:szCs w:val="24"/>
        </w:rPr>
        <w:t xml:space="preserve">the </w:t>
      </w:r>
      <w:r>
        <w:rPr>
          <w:rFonts w:ascii="Times New Roman" w:cs="Times New Roman" w:hAnsi="Times New Roman"/>
          <w:sz w:val="24"/>
          <w:szCs w:val="24"/>
        </w:rPr>
        <w:t>client’s</w:t>
      </w:r>
      <w:r>
        <w:rPr>
          <w:rFonts w:ascii="Times New Roman" w:cs="Times New Roman" w:hAnsi="Times New Roman"/>
          <w:sz w:val="24"/>
          <w:szCs w:val="24"/>
        </w:rPr>
        <w:t xml:space="preserve"> expectations,</w:t>
      </w:r>
      <w:r>
        <w:rPr>
          <w:rFonts w:ascii="Times New Roman" w:cs="Times New Roman" w:hAnsi="Times New Roman"/>
          <w:sz w:val="24"/>
          <w:szCs w:val="24"/>
        </w:rPr>
        <w:t xml:space="preserve"> emotional engagement</w:t>
      </w:r>
      <w:r>
        <w:rPr>
          <w:rFonts w:ascii="Times New Roman" w:cs="Times New Roman" w:hAnsi="Times New Roman"/>
          <w:sz w:val="24"/>
          <w:szCs w:val="24"/>
        </w:rPr>
        <w:t>,</w:t>
      </w:r>
      <w:r>
        <w:rPr>
          <w:rFonts w:ascii="Times New Roman" w:cs="Times New Roman" w:hAnsi="Times New Roman"/>
          <w:sz w:val="24"/>
          <w:szCs w:val="24"/>
        </w:rPr>
        <w:t xml:space="preserve"> and group support. Some clients have different notions of what a good financial investor should be like; they have unrealistic expectations and lack patience, making it challenging to manage such clients. Most clients' decisions are based upon emotion, while the advisors think logically because they are rational and logical; when dealing with such clients, one should relate to their emotions. Sometimes, this is difficult for advisors. </w:t>
      </w:r>
      <w:r>
        <w:rPr>
          <w:rFonts w:ascii="Times New Roman" w:cs="Times New Roman" w:hAnsi="Times New Roman"/>
          <w:sz w:val="24"/>
          <w:szCs w:val="24"/>
        </w:rPr>
        <w:t xml:space="preserve">I'm an independent financial advisor, and I must admit that sometimes it gets </w:t>
      </w:r>
      <w:r>
        <w:rPr>
          <w:rFonts w:ascii="Times New Roman" w:cs="Times New Roman" w:hAnsi="Times New Roman"/>
          <w:sz w:val="24"/>
          <w:szCs w:val="24"/>
        </w:rPr>
        <w:t>lonely;</w:t>
      </w:r>
      <w:r>
        <w:rPr>
          <w:rFonts w:ascii="Times New Roman" w:cs="Times New Roman" w:hAnsi="Times New Roman"/>
          <w:sz w:val="24"/>
          <w:szCs w:val="24"/>
        </w:rPr>
        <w:t xml:space="preserve"> some decisions need group advice, thanks to organizations like Financial Planning Organization and others who have come to my rescue.</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Current job salary discussion</w:t>
      </w:r>
    </w:p>
    <w:p>
      <w:pPr>
        <w:pStyle w:val="style0"/>
        <w:spacing w:before="240" w:lineRule="auto" w:line="480"/>
        <w:ind w:firstLine="720"/>
        <w:rPr>
          <w:rFonts w:ascii="Times New Roman" w:cs="Times New Roman" w:hAnsi="Times New Roman"/>
          <w:sz w:val="24"/>
          <w:szCs w:val="24"/>
        </w:rPr>
      </w:pPr>
      <w:r>
        <w:rPr>
          <w:rFonts w:ascii="Times New Roman" w:cs="Times New Roman" w:hAnsi="Times New Roman"/>
          <w:sz w:val="24"/>
          <w:szCs w:val="24"/>
        </w:rPr>
        <w:t>I must confess that financial gain partly motivates me</w:t>
      </w:r>
      <w:r>
        <w:rPr>
          <w:rFonts w:ascii="Times New Roman" w:cs="Times New Roman" w:hAnsi="Times New Roman"/>
          <w:sz w:val="24"/>
          <w:szCs w:val="24"/>
        </w:rPr>
        <w:t xml:space="preserve">; I mean, we all need sound finances, right? Apart from finances, I desire to work with clients from all over the world; </w:t>
      </w:r>
      <w:r>
        <w:rPr>
          <w:rFonts w:ascii="Times New Roman" w:cs="Times New Roman" w:hAnsi="Times New Roman"/>
          <w:sz w:val="24"/>
          <w:szCs w:val="24"/>
        </w:rPr>
        <w:t xml:space="preserve">irrespective of their capabilities, I aim to better the living standards of individuals, and I believe that advising them will majorly contribute </w:t>
      </w:r>
      <w:r>
        <w:rPr>
          <w:rFonts w:ascii="Times New Roman" w:cs="Times New Roman" w:hAnsi="Times New Roman"/>
          <w:sz w:val="24"/>
          <w:szCs w:val="24"/>
        </w:rPr>
        <w:t xml:space="preserve">to </w:t>
      </w:r>
      <w:r>
        <w:rPr>
          <w:rFonts w:ascii="Times New Roman" w:cs="Times New Roman" w:hAnsi="Times New Roman"/>
          <w:sz w:val="24"/>
          <w:szCs w:val="24"/>
        </w:rPr>
        <w:t xml:space="preserve">making this happen. </w:t>
      </w:r>
      <w:r>
        <w:rPr>
          <w:rFonts w:ascii="Times New Roman" w:cs="Times New Roman" w:hAnsi="Times New Roman"/>
          <w:sz w:val="24"/>
          <w:szCs w:val="24"/>
        </w:rPr>
        <w:t>Surprisingly, e</w:t>
      </w:r>
      <w:r>
        <w:rPr>
          <w:rFonts w:ascii="Times New Roman" w:cs="Times New Roman" w:hAnsi="Times New Roman"/>
          <w:sz w:val="24"/>
          <w:szCs w:val="24"/>
        </w:rPr>
        <w:t>ven though</w:t>
      </w:r>
      <w:r>
        <w:rPr>
          <w:rFonts w:ascii="Times New Roman" w:cs="Times New Roman" w:hAnsi="Times New Roman"/>
          <w:sz w:val="24"/>
          <w:szCs w:val="24"/>
        </w:rPr>
        <w:t xml:space="preserve"> my career helps people </w:t>
      </w:r>
      <w:r>
        <w:rPr>
          <w:rFonts w:ascii="Times New Roman" w:cs="Times New Roman" w:hAnsi="Times New Roman"/>
          <w:sz w:val="24"/>
          <w:szCs w:val="24"/>
        </w:rPr>
        <w:t>make money, the</w:t>
      </w:r>
      <w:r>
        <w:rPr>
          <w:rFonts w:ascii="Times New Roman" w:cs="Times New Roman" w:hAnsi="Times New Roman"/>
          <w:sz w:val="24"/>
          <w:szCs w:val="24"/>
        </w:rPr>
        <w:t xml:space="preserve"> salaries are</w:t>
      </w:r>
      <w:r>
        <w:rPr>
          <w:rFonts w:ascii="Times New Roman" w:cs="Times New Roman" w:hAnsi="Times New Roman"/>
          <w:sz w:val="24"/>
          <w:szCs w:val="24"/>
        </w:rPr>
        <w:t xml:space="preserve"> low. Accordin</w:t>
      </w:r>
      <w:r>
        <w:rPr>
          <w:rFonts w:ascii="Times New Roman" w:cs="Times New Roman" w:hAnsi="Times New Roman"/>
          <w:sz w:val="24"/>
          <w:szCs w:val="24"/>
        </w:rPr>
        <w:t>g to ("Financial Advisor Job Description: Salary, Skills, &amp; More", 2021</w:t>
      </w:r>
      <w:r>
        <w:rPr>
          <w:rFonts w:ascii="Times New Roman" w:cs="Times New Roman" w:hAnsi="Times New Roman"/>
          <w:sz w:val="24"/>
          <w:szCs w:val="24"/>
        </w:rPr>
        <w:t>), personal financial advisors earn up to $89 330 per year; statistically, 10 percent of the lowest earn less than $44,100 while 10 percent of the highest earn more than $208,000</w:t>
      </w:r>
      <w:r>
        <w:rPr>
          <w:rFonts w:ascii="Times New Roman" w:cs="Times New Roman" w:hAnsi="Times New Roman"/>
          <w:sz w:val="24"/>
          <w:szCs w:val="24"/>
        </w:rPr>
        <w:t>, t</w:t>
      </w:r>
      <w:r>
        <w:rPr>
          <w:rFonts w:ascii="Times New Roman" w:cs="Times New Roman" w:hAnsi="Times New Roman"/>
          <w:sz w:val="24"/>
          <w:szCs w:val="24"/>
        </w:rPr>
        <w:t>his is evident that salaries differ due to occupational status and experience.</w:t>
      </w:r>
      <w:r>
        <w:rPr>
          <w:rFonts w:ascii="Times New Roman" w:cs="Times New Roman" w:hAnsi="Times New Roman"/>
          <w:sz w:val="24"/>
          <w:szCs w:val="24"/>
        </w:rPr>
        <w:t xml:space="preserve"> </w:t>
      </w:r>
      <w:r>
        <w:rPr>
          <w:rFonts w:ascii="Times New Roman" w:cs="Times New Roman" w:hAnsi="Times New Roman"/>
          <w:sz w:val="24"/>
          <w:szCs w:val="24"/>
        </w:rPr>
        <w:t xml:space="preserve">Pascale </w:t>
      </w:r>
      <w:r>
        <w:rPr>
          <w:rFonts w:ascii="Times New Roman" w:cs="Times New Roman" w:hAnsi="Times New Roman"/>
          <w:sz w:val="24"/>
          <w:szCs w:val="24"/>
        </w:rPr>
        <w:t>(2020</w:t>
      </w:r>
      <w:r>
        <w:rPr>
          <w:rFonts w:ascii="Times New Roman" w:cs="Times New Roman" w:hAnsi="Times New Roman"/>
          <w:sz w:val="24"/>
          <w:szCs w:val="24"/>
        </w:rPr>
        <w:t xml:space="preserve">) shows that the average salary of a financial advisor in Kenya is $4800, while </w:t>
      </w:r>
      <w:r>
        <w:rPr>
          <w:rFonts w:ascii="Times New Roman" w:cs="Times New Roman" w:hAnsi="Times New Roman"/>
          <w:sz w:val="24"/>
          <w:szCs w:val="24"/>
        </w:rPr>
        <w:t xml:space="preserve">the </w:t>
      </w:r>
      <w:r>
        <w:rPr>
          <w:rFonts w:ascii="Times New Roman" w:cs="Times New Roman" w:hAnsi="Times New Roman"/>
          <w:sz w:val="24"/>
          <w:szCs w:val="24"/>
        </w:rPr>
        <w:t>U.S. earn</w:t>
      </w:r>
      <w:r>
        <w:rPr>
          <w:rFonts w:ascii="Times New Roman" w:cs="Times New Roman" w:hAnsi="Times New Roman"/>
          <w:sz w:val="24"/>
          <w:szCs w:val="24"/>
        </w:rPr>
        <w:t>s</w:t>
      </w:r>
      <w:r>
        <w:rPr>
          <w:rFonts w:ascii="Times New Roman" w:cs="Times New Roman" w:hAnsi="Times New Roman"/>
          <w:sz w:val="24"/>
          <w:szCs w:val="24"/>
        </w:rPr>
        <w:t xml:space="preserve"> the average salary of a financial advisor is</w:t>
      </w:r>
      <w:r>
        <w:rPr>
          <w:rFonts w:ascii="Times New Roman" w:cs="Times New Roman" w:hAnsi="Times New Roman"/>
          <w:sz w:val="24"/>
          <w:szCs w:val="24"/>
        </w:rPr>
        <w:t xml:space="preserve"> $71883. Salaries differ in differen</w:t>
      </w:r>
      <w:r>
        <w:rPr>
          <w:rFonts w:ascii="Times New Roman" w:cs="Times New Roman" w:hAnsi="Times New Roman"/>
          <w:sz w:val="24"/>
          <w:szCs w:val="24"/>
        </w:rPr>
        <w:t>t places, probably due to different economic statu</w:t>
      </w:r>
      <w:r>
        <w:rPr>
          <w:rFonts w:ascii="Times New Roman" w:cs="Times New Roman" w:hAnsi="Times New Roman"/>
          <w:sz w:val="24"/>
          <w:szCs w:val="24"/>
        </w:rPr>
        <w:t>se</w:t>
      </w:r>
      <w:r>
        <w:rPr>
          <w:rFonts w:ascii="Times New Roman" w:cs="Times New Roman" w:hAnsi="Times New Roman"/>
          <w:sz w:val="24"/>
          <w:szCs w:val="24"/>
        </w:rPr>
        <w:t>s. I want to be an international financial advisor because of the wages and aspire to improve people's living standards by advising a</w:t>
      </w:r>
      <w:r>
        <w:rPr>
          <w:rFonts w:ascii="Times New Roman" w:cs="Times New Roman" w:hAnsi="Times New Roman"/>
          <w:sz w:val="24"/>
          <w:szCs w:val="24"/>
        </w:rPr>
        <w:t>nd</w:t>
      </w:r>
      <w:r>
        <w:rPr>
          <w:rFonts w:ascii="Times New Roman" w:cs="Times New Roman" w:hAnsi="Times New Roman"/>
          <w:sz w:val="24"/>
          <w:szCs w:val="24"/>
        </w:rPr>
        <w:t xml:space="preserve"> helping them manage their finances.</w:t>
      </w:r>
    </w:p>
    <w:p>
      <w:pPr>
        <w:pStyle w:val="style0"/>
        <w:spacing w:before="240" w:lineRule="auto" w:line="480"/>
        <w:rPr>
          <w:rFonts w:ascii="Times New Roman" w:cs="Times New Roman" w:hAnsi="Times New Roman"/>
          <w:sz w:val="24"/>
          <w:szCs w:val="24"/>
        </w:rPr>
      </w:pPr>
    </w:p>
    <w:p>
      <w:pPr>
        <w:pStyle w:val="style0"/>
        <w:spacing w:before="240" w:lineRule="auto" w:line="480"/>
        <w:rPr>
          <w:rFonts w:ascii="Times New Roman" w:cs="Times New Roman" w:hAnsi="Times New Roman"/>
          <w:b/>
          <w:sz w:val="24"/>
          <w:szCs w:val="24"/>
        </w:rPr>
      </w:pPr>
      <w:r>
        <w:rPr>
          <w:rFonts w:ascii="Times New Roman" w:cs="Times New Roman" w:hAnsi="Times New Roman"/>
          <w:b/>
          <w:sz w:val="24"/>
          <w:szCs w:val="24"/>
        </w:rPr>
        <w:t>Graduate school or marketability</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I specifically desire to work with Fragasso financial advisors (FFA)</w:t>
      </w:r>
      <w:r>
        <w:rPr>
          <w:rFonts w:ascii="Times New Roman" w:cs="Times New Roman" w:hAnsi="Times New Roman"/>
          <w:sz w:val="24"/>
          <w:szCs w:val="24"/>
        </w:rPr>
        <w:t xml:space="preserve">. According </w:t>
      </w:r>
      <w:r>
        <w:rPr>
          <w:rFonts w:ascii="Times New Roman" w:cs="Times New Roman" w:hAnsi="Times New Roman"/>
          <w:sz w:val="24"/>
          <w:szCs w:val="24"/>
        </w:rPr>
        <w:t>to (</w:t>
      </w:r>
      <w:r>
        <w:rPr>
          <w:rFonts w:ascii="Times New Roman" w:cs="Times New Roman" w:hAnsi="Times New Roman"/>
          <w:sz w:val="24"/>
          <w:szCs w:val="24"/>
        </w:rPr>
        <w:t>"Financial Advisor Job Description: Salary, Skills, &amp; More", 2021</w:t>
      </w:r>
      <w:r>
        <w:rPr>
          <w:rFonts w:ascii="Times New Roman" w:cs="Times New Roman" w:hAnsi="Times New Roman"/>
          <w:sz w:val="24"/>
          <w:szCs w:val="24"/>
        </w:rPr>
        <w:t>)</w:t>
      </w:r>
      <w:r>
        <w:rPr>
          <w:rFonts w:ascii="Times New Roman" w:cs="Times New Roman" w:hAnsi="Times New Roman"/>
          <w:sz w:val="24"/>
          <w:szCs w:val="24"/>
        </w:rPr>
        <w:t xml:space="preserve">, to practice financial advisory, I must </w:t>
      </w:r>
      <w:r>
        <w:rPr>
          <w:rFonts w:ascii="Times New Roman" w:cs="Times New Roman" w:hAnsi="Times New Roman"/>
          <w:sz w:val="24"/>
          <w:szCs w:val="24"/>
        </w:rPr>
        <w:t>have graduate</w:t>
      </w:r>
      <w:r>
        <w:rPr>
          <w:rFonts w:ascii="Times New Roman" w:cs="Times New Roman" w:hAnsi="Times New Roman"/>
          <w:sz w:val="24"/>
          <w:szCs w:val="24"/>
        </w:rPr>
        <w:t>d</w:t>
      </w:r>
      <w:r>
        <w:rPr>
          <w:rFonts w:ascii="Times New Roman" w:cs="Times New Roman" w:hAnsi="Times New Roman"/>
          <w:sz w:val="24"/>
          <w:szCs w:val="24"/>
        </w:rPr>
        <w:t xml:space="preserve"> with a</w:t>
      </w:r>
      <w:r>
        <w:rPr>
          <w:rFonts w:ascii="Times New Roman" w:cs="Times New Roman" w:hAnsi="Times New Roman"/>
          <w:sz w:val="24"/>
          <w:szCs w:val="24"/>
        </w:rPr>
        <w:t xml:space="preserve"> </w:t>
      </w:r>
      <w:r>
        <w:rPr>
          <w:rFonts w:ascii="Times New Roman" w:cs="Times New Roman" w:hAnsi="Times New Roman"/>
          <w:sz w:val="24"/>
          <w:szCs w:val="24"/>
        </w:rPr>
        <w:t>bachelor’s</w:t>
      </w:r>
      <w:r>
        <w:rPr>
          <w:rFonts w:ascii="Times New Roman" w:cs="Times New Roman" w:hAnsi="Times New Roman"/>
          <w:sz w:val="24"/>
          <w:szCs w:val="24"/>
        </w:rPr>
        <w:t xml:space="preserve"> degree, preferably in finance or economics</w:t>
      </w:r>
      <w:r>
        <w:rPr>
          <w:rFonts w:ascii="Times New Roman" w:cs="Times New Roman" w:hAnsi="Times New Roman"/>
          <w:sz w:val="24"/>
          <w:szCs w:val="24"/>
        </w:rPr>
        <w:t>; both courses take four years to complete.</w:t>
      </w:r>
      <w:r>
        <w:rPr>
          <w:rFonts w:ascii="Times New Roman" w:cs="Times New Roman" w:hAnsi="Times New Roman"/>
          <w:sz w:val="24"/>
          <w:szCs w:val="24"/>
        </w:rPr>
        <w:t xml:space="preserve"> </w:t>
      </w:r>
      <w:r>
        <w:rPr>
          <w:rFonts w:ascii="Times New Roman" w:cs="Times New Roman" w:hAnsi="Times New Roman"/>
          <w:sz w:val="24"/>
          <w:szCs w:val="24"/>
        </w:rPr>
        <w:t>("Financial Advisor Job Description: Salary, Skills, &amp; More", 2021)</w:t>
      </w:r>
      <w:r>
        <w:rPr>
          <w:rFonts w:ascii="Times New Roman" w:cs="Times New Roman" w:hAnsi="Times New Roman"/>
          <w:sz w:val="24"/>
          <w:szCs w:val="24"/>
        </w:rPr>
        <w:t>Continue to advi</w:t>
      </w:r>
      <w:r>
        <w:rPr>
          <w:rFonts w:ascii="Times New Roman" w:cs="Times New Roman" w:hAnsi="Times New Roman"/>
          <w:sz w:val="24"/>
          <w:szCs w:val="24"/>
        </w:rPr>
        <w:t>s</w:t>
      </w:r>
      <w:r>
        <w:rPr>
          <w:rFonts w:ascii="Times New Roman" w:cs="Times New Roman" w:hAnsi="Times New Roman"/>
          <w:sz w:val="24"/>
          <w:szCs w:val="24"/>
        </w:rPr>
        <w:t xml:space="preserve">e that it is essential to </w:t>
      </w:r>
      <w:r>
        <w:rPr>
          <w:rFonts w:ascii="Times New Roman" w:cs="Times New Roman" w:hAnsi="Times New Roman"/>
          <w:sz w:val="24"/>
          <w:szCs w:val="24"/>
        </w:rPr>
        <w:t>complete and pass series seven and series 66 professional papers, be in a position to</w:t>
      </w:r>
      <w:r>
        <w:rPr>
          <w:rFonts w:ascii="Times New Roman" w:cs="Times New Roman" w:hAnsi="Times New Roman"/>
          <w:sz w:val="24"/>
          <w:szCs w:val="24"/>
        </w:rPr>
        <w:t xml:space="preserve"> correctly</w:t>
      </w:r>
      <w:r>
        <w:rPr>
          <w:rFonts w:ascii="Times New Roman" w:cs="Times New Roman" w:hAnsi="Times New Roman"/>
          <w:sz w:val="24"/>
          <w:szCs w:val="24"/>
        </w:rPr>
        <w:t xml:space="preserve"> track record of working with clients in full</w:t>
      </w:r>
      <w:r>
        <w:rPr>
          <w:rFonts w:ascii="Times New Roman" w:cs="Times New Roman" w:hAnsi="Times New Roman"/>
          <w:sz w:val="24"/>
          <w:szCs w:val="24"/>
        </w:rPr>
        <w:t>-</w:t>
      </w:r>
      <w:r>
        <w:rPr>
          <w:rFonts w:ascii="Times New Roman" w:cs="Times New Roman" w:hAnsi="Times New Roman"/>
          <w:sz w:val="24"/>
          <w:szCs w:val="24"/>
        </w:rPr>
        <w:t xml:space="preserve">time financial advisory, strongly familiarize with a client record management </w:t>
      </w:r>
      <w:r>
        <w:rPr>
          <w:rFonts w:ascii="Times New Roman" w:cs="Times New Roman" w:hAnsi="Times New Roman"/>
          <w:sz w:val="24"/>
          <w:szCs w:val="24"/>
        </w:rPr>
        <w:t>system (</w:t>
      </w:r>
      <w:r>
        <w:rPr>
          <w:rFonts w:ascii="Times New Roman" w:cs="Times New Roman" w:hAnsi="Times New Roman"/>
          <w:sz w:val="24"/>
          <w:szCs w:val="24"/>
        </w:rPr>
        <w:t>CRM) of choice</w:t>
      </w:r>
      <w:r>
        <w:rPr>
          <w:rFonts w:ascii="Times New Roman" w:cs="Times New Roman" w:hAnsi="Times New Roman"/>
          <w:sz w:val="24"/>
          <w:szCs w:val="24"/>
        </w:rPr>
        <w:t>,</w:t>
      </w:r>
      <w:r>
        <w:rPr>
          <w:rFonts w:ascii="Times New Roman" w:cs="Times New Roman" w:hAnsi="Times New Roman"/>
          <w:sz w:val="24"/>
          <w:szCs w:val="24"/>
        </w:rPr>
        <w:t xml:space="preserve"> I should also qualify to be insured with a license and in Pennsylvania and have designation desirable</w:t>
      </w:r>
      <w:r>
        <w:rPr>
          <w:rFonts w:ascii="Times New Roman" w:cs="Times New Roman" w:hAnsi="Times New Roman"/>
          <w:sz w:val="24"/>
          <w:szCs w:val="24"/>
        </w:rPr>
        <w:t xml:space="preserve">s of </w:t>
      </w:r>
      <w:r>
        <w:rPr>
          <w:rFonts w:ascii="Times New Roman" w:cs="Times New Roman" w:hAnsi="Times New Roman"/>
          <w:sz w:val="24"/>
          <w:szCs w:val="24"/>
        </w:rPr>
        <w:t xml:space="preserve">the </w:t>
      </w:r>
      <w:r>
        <w:rPr>
          <w:rFonts w:ascii="Times New Roman" w:cs="Times New Roman" w:hAnsi="Times New Roman"/>
          <w:sz w:val="24"/>
          <w:szCs w:val="24"/>
        </w:rPr>
        <w:t xml:space="preserve">certified financial </w:t>
      </w:r>
      <w:r>
        <w:rPr>
          <w:rFonts w:ascii="Times New Roman" w:cs="Times New Roman" w:hAnsi="Times New Roman"/>
          <w:sz w:val="24"/>
          <w:szCs w:val="24"/>
        </w:rPr>
        <w:t>plan (</w:t>
      </w:r>
      <w:r>
        <w:rPr>
          <w:rFonts w:ascii="Times New Roman" w:cs="Times New Roman" w:hAnsi="Times New Roman"/>
          <w:sz w:val="24"/>
          <w:szCs w:val="24"/>
        </w:rPr>
        <w:t>CFP)</w:t>
      </w:r>
      <w:r>
        <w:rPr>
          <w:rFonts w:ascii="Times New Roman" w:cs="Times New Roman" w:hAnsi="Times New Roman"/>
          <w:sz w:val="24"/>
          <w:szCs w:val="24"/>
        </w:rPr>
        <w:t xml:space="preserve"> and accredited investment </w:t>
      </w:r>
      <w:r>
        <w:rPr>
          <w:rFonts w:ascii="Times New Roman" w:cs="Times New Roman" w:hAnsi="Times New Roman"/>
          <w:sz w:val="24"/>
          <w:szCs w:val="24"/>
        </w:rPr>
        <w:t>fiduciary (</w:t>
      </w:r>
      <w:r>
        <w:rPr>
          <w:rFonts w:ascii="Times New Roman" w:cs="Times New Roman" w:hAnsi="Times New Roman"/>
          <w:sz w:val="24"/>
          <w:szCs w:val="24"/>
        </w:rPr>
        <w:t>AIF)</w:t>
      </w:r>
      <w:r>
        <w:rPr>
          <w:rFonts w:ascii="Times New Roman" w:cs="Times New Roman" w:hAnsi="Times New Roman"/>
          <w:sz w:val="24"/>
          <w:szCs w:val="24"/>
        </w:rPr>
        <w:t xml:space="preserve">. I should also </w:t>
      </w:r>
      <w:r>
        <w:rPr>
          <w:rFonts w:ascii="Times New Roman" w:cs="Times New Roman" w:hAnsi="Times New Roman"/>
          <w:sz w:val="24"/>
          <w:szCs w:val="24"/>
        </w:rPr>
        <w:t>pos</w:t>
      </w:r>
      <w:r>
        <w:rPr>
          <w:rFonts w:ascii="Times New Roman" w:cs="Times New Roman" w:hAnsi="Times New Roman"/>
          <w:sz w:val="24"/>
          <w:szCs w:val="24"/>
        </w:rPr>
        <w:t>sess skills such as interpersonal savvy</w:t>
      </w:r>
      <w:r>
        <w:rPr>
          <w:rFonts w:ascii="Times New Roman" w:cs="Times New Roman" w:hAnsi="Times New Roman"/>
          <w:sz w:val="24"/>
          <w:szCs w:val="24"/>
        </w:rPr>
        <w:t xml:space="preserve"> for engaging </w:t>
      </w:r>
      <w:r>
        <w:rPr>
          <w:rFonts w:ascii="Times New Roman" w:cs="Times New Roman" w:hAnsi="Times New Roman"/>
          <w:sz w:val="24"/>
          <w:szCs w:val="24"/>
        </w:rPr>
        <w:t>and persuading clients</w:t>
      </w:r>
      <w:r>
        <w:rPr>
          <w:rFonts w:ascii="Times New Roman" w:cs="Times New Roman" w:hAnsi="Times New Roman"/>
          <w:sz w:val="24"/>
          <w:szCs w:val="24"/>
        </w:rPr>
        <w:t xml:space="preserve">, </w:t>
      </w:r>
      <w:r>
        <w:rPr>
          <w:rFonts w:ascii="Times New Roman" w:cs="Times New Roman" w:hAnsi="Times New Roman"/>
          <w:sz w:val="24"/>
          <w:szCs w:val="24"/>
        </w:rPr>
        <w:t>communication skills; excellent</w:t>
      </w:r>
      <w:r>
        <w:rPr>
          <w:rFonts w:ascii="Times New Roman" w:cs="Times New Roman" w:hAnsi="Times New Roman"/>
          <w:sz w:val="24"/>
          <w:szCs w:val="24"/>
        </w:rPr>
        <w:t xml:space="preserve"> </w:t>
      </w:r>
      <w:r>
        <w:rPr>
          <w:rFonts w:ascii="Times New Roman" w:cs="Times New Roman" w:hAnsi="Times New Roman"/>
          <w:sz w:val="24"/>
          <w:szCs w:val="24"/>
        </w:rPr>
        <w:t>in both verbal</w:t>
      </w:r>
      <w:r>
        <w:rPr>
          <w:rFonts w:ascii="Times New Roman" w:cs="Times New Roman" w:hAnsi="Times New Roman"/>
          <w:sz w:val="24"/>
          <w:szCs w:val="24"/>
        </w:rPr>
        <w:t xml:space="preserve"> and writing, a team player</w:t>
      </w:r>
      <w:r>
        <w:rPr>
          <w:rFonts w:ascii="Times New Roman" w:cs="Times New Roman" w:hAnsi="Times New Roman"/>
          <w:sz w:val="24"/>
          <w:szCs w:val="24"/>
        </w:rPr>
        <w:t>,</w:t>
      </w:r>
      <w:r>
        <w:rPr>
          <w:rFonts w:ascii="Times New Roman" w:cs="Times New Roman" w:hAnsi="Times New Roman"/>
          <w:sz w:val="24"/>
          <w:szCs w:val="24"/>
        </w:rPr>
        <w:t xml:space="preserve"> and above all, I should be</w:t>
      </w:r>
      <w:r>
        <w:rPr>
          <w:rFonts w:ascii="Times New Roman" w:cs="Times New Roman" w:hAnsi="Times New Roman"/>
          <w:sz w:val="24"/>
          <w:szCs w:val="24"/>
        </w:rPr>
        <w:t xml:space="preserve"> professional and</w:t>
      </w:r>
      <w:r>
        <w:rPr>
          <w:rFonts w:ascii="Times New Roman" w:cs="Times New Roman" w:hAnsi="Times New Roman"/>
          <w:sz w:val="24"/>
          <w:szCs w:val="24"/>
        </w:rPr>
        <w:t xml:space="preserve"> ethical</w:t>
      </w:r>
      <w:r>
        <w:rPr>
          <w:rFonts w:ascii="Times New Roman" w:cs="Times New Roman" w:hAnsi="Times New Roman"/>
          <w:sz w:val="24"/>
          <w:szCs w:val="24"/>
        </w:rPr>
        <w:t xml:space="preserve"> both in and out of the office</w:t>
      </w:r>
      <w:r>
        <w:rPr>
          <w:rFonts w:ascii="Times New Roman" w:cs="Times New Roman" w:hAnsi="Times New Roman"/>
          <w:sz w:val="24"/>
          <w:szCs w:val="24"/>
        </w:rPr>
        <w:t>.</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Parallel plan discussion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If I don't achieve my dreams of becoming a financial analyst for unforeseen circumstances, I would still focus on helping people financially; actuaries also help people in financial crises. They analyze the financial cost of risk and uncertainty; an actuaries</w:t>
      </w:r>
      <w:r>
        <w:rPr>
          <w:rFonts w:ascii="Times New Roman" w:cs="Times New Roman" w:hAnsi="Times New Roman"/>
          <w:sz w:val="24"/>
          <w:szCs w:val="24"/>
        </w:rPr>
        <w:t>'</w:t>
      </w:r>
      <w:r>
        <w:rPr>
          <w:rFonts w:ascii="Times New Roman" w:cs="Times New Roman" w:hAnsi="Times New Roman"/>
          <w:sz w:val="24"/>
          <w:szCs w:val="24"/>
        </w:rPr>
        <w:t xml:space="preserve"> work is essential to all financial institutions, especially insurance companies.</w:t>
      </w:r>
      <w:r>
        <w:rPr>
          <w:rFonts w:ascii="Times New Roman" w:cs="Times New Roman" w:hAnsi="Times New Roman"/>
          <w:sz w:val="24"/>
          <w:szCs w:val="24"/>
        </w:rPr>
        <w:t xml:space="preserve"> ("An Introduction to... Actuaries* - Actuarial Careers", 2021)states that</w:t>
      </w:r>
      <w:r>
        <w:rPr>
          <w:rFonts w:ascii="Times New Roman" w:cs="Times New Roman" w:hAnsi="Times New Roman"/>
          <w:sz w:val="24"/>
          <w:szCs w:val="24"/>
        </w:rPr>
        <w:t xml:space="preserve"> In the actuarial industry, salar</w:t>
      </w:r>
      <w:r>
        <w:rPr>
          <w:rFonts w:ascii="Times New Roman" w:cs="Times New Roman" w:hAnsi="Times New Roman"/>
          <w:sz w:val="24"/>
          <w:szCs w:val="24"/>
        </w:rPr>
        <w:t xml:space="preserve">ies have risen over the course from 2017; it is also clearly indicated that salaries increase with </w:t>
      </w:r>
      <w:r>
        <w:rPr>
          <w:rFonts w:ascii="Times New Roman" w:cs="Times New Roman" w:hAnsi="Times New Roman"/>
          <w:sz w:val="24"/>
          <w:szCs w:val="24"/>
        </w:rPr>
        <w:t xml:space="preserve">an </w:t>
      </w:r>
      <w:r>
        <w:rPr>
          <w:rFonts w:ascii="Times New Roman" w:cs="Times New Roman" w:hAnsi="Times New Roman"/>
          <w:sz w:val="24"/>
          <w:szCs w:val="24"/>
        </w:rPr>
        <w:t xml:space="preserve">increase in </w:t>
      </w:r>
      <w:r>
        <w:rPr>
          <w:rFonts w:ascii="Times New Roman" w:cs="Times New Roman" w:hAnsi="Times New Roman"/>
          <w:sz w:val="24"/>
          <w:szCs w:val="24"/>
        </w:rPr>
        <w:t>seniority; in</w:t>
      </w:r>
      <w:r>
        <w:rPr>
          <w:rFonts w:ascii="Times New Roman" w:cs="Times New Roman" w:hAnsi="Times New Roman"/>
          <w:sz w:val="24"/>
          <w:szCs w:val="24"/>
        </w:rPr>
        <w:t xml:space="preserve"> </w:t>
      </w:r>
      <w:r>
        <w:rPr>
          <w:rFonts w:ascii="Times New Roman" w:cs="Times New Roman" w:hAnsi="Times New Roman"/>
          <w:sz w:val="24"/>
          <w:szCs w:val="24"/>
        </w:rPr>
        <w:t>ascending</w:t>
      </w:r>
      <w:r>
        <w:rPr>
          <w:rFonts w:ascii="Times New Roman" w:cs="Times New Roman" w:hAnsi="Times New Roman"/>
          <w:sz w:val="24"/>
          <w:szCs w:val="24"/>
        </w:rPr>
        <w:t xml:space="preserve"> order, they vary from $28571 to $29800.exams are part and parcel of the actuarial career ("An Introduction to... Actuaries* - Actuarial Careers", 2021) continues to state that for one to</w:t>
      </w:r>
      <w:r>
        <w:rPr>
          <w:rFonts w:ascii="Times New Roman" w:cs="Times New Roman" w:hAnsi="Times New Roman"/>
          <w:sz w:val="24"/>
          <w:szCs w:val="24"/>
        </w:rPr>
        <w:t xml:space="preserve"> become an actuary, one has to take a series of</w:t>
      </w:r>
      <w:r>
        <w:rPr>
          <w:rFonts w:ascii="Times New Roman" w:cs="Times New Roman" w:hAnsi="Times New Roman"/>
          <w:sz w:val="24"/>
          <w:szCs w:val="24"/>
        </w:rPr>
        <w:t xml:space="preserve"> professional papers, </w:t>
      </w:r>
      <w:r>
        <w:rPr>
          <w:rFonts w:ascii="Times New Roman" w:cs="Times New Roman" w:hAnsi="Times New Roman"/>
          <w:sz w:val="24"/>
          <w:szCs w:val="24"/>
        </w:rPr>
        <w:t>know</w:t>
      </w:r>
      <w:r>
        <w:rPr>
          <w:rFonts w:ascii="Times New Roman" w:cs="Times New Roman" w:hAnsi="Times New Roman"/>
          <w:sz w:val="24"/>
          <w:szCs w:val="24"/>
        </w:rPr>
        <w:t>ledge of</w:t>
      </w:r>
      <w:r>
        <w:rPr>
          <w:rFonts w:ascii="Times New Roman" w:cs="Times New Roman" w:hAnsi="Times New Roman"/>
          <w:sz w:val="24"/>
          <w:szCs w:val="24"/>
        </w:rPr>
        <w:t xml:space="preserve"> probability mathematics, economics</w:t>
      </w:r>
      <w:r>
        <w:rPr>
          <w:rFonts w:ascii="Times New Roman" w:cs="Times New Roman" w:hAnsi="Times New Roman"/>
          <w:sz w:val="24"/>
          <w:szCs w:val="24"/>
        </w:rPr>
        <w:t>,</w:t>
      </w:r>
      <w:r>
        <w:rPr>
          <w:rFonts w:ascii="Times New Roman" w:cs="Times New Roman" w:hAnsi="Times New Roman"/>
          <w:sz w:val="24"/>
          <w:szCs w:val="24"/>
        </w:rPr>
        <w:t xml:space="preserve"> and </w:t>
      </w:r>
      <w:r>
        <w:rPr>
          <w:rFonts w:ascii="Times New Roman" w:cs="Times New Roman" w:hAnsi="Times New Roman"/>
          <w:sz w:val="24"/>
          <w:szCs w:val="24"/>
        </w:rPr>
        <w:t xml:space="preserve">the </w:t>
      </w:r>
      <w:r>
        <w:rPr>
          <w:rFonts w:ascii="Times New Roman" w:cs="Times New Roman" w:hAnsi="Times New Roman"/>
          <w:sz w:val="24"/>
          <w:szCs w:val="24"/>
        </w:rPr>
        <w:t>business environment generally</w:t>
      </w:r>
      <w:r>
        <w:rPr>
          <w:rFonts w:ascii="Times New Roman" w:cs="Times New Roman" w:hAnsi="Times New Roman"/>
          <w:sz w:val="24"/>
          <w:szCs w:val="24"/>
        </w:rPr>
        <w:t xml:space="preserve"> is essential</w:t>
      </w:r>
      <w:r>
        <w:rPr>
          <w:rFonts w:ascii="Times New Roman" w:cs="Times New Roman" w:hAnsi="Times New Roman"/>
          <w:sz w:val="24"/>
          <w:szCs w:val="24"/>
        </w:rPr>
        <w:t>,</w:t>
      </w:r>
      <w:r>
        <w:rPr>
          <w:rFonts w:ascii="Times New Roman" w:cs="Times New Roman" w:hAnsi="Times New Roman"/>
          <w:sz w:val="24"/>
          <w:szCs w:val="24"/>
        </w:rPr>
        <w:t xml:space="preserve"> these papers take a minimum of 3 year</w:t>
      </w:r>
      <w:r>
        <w:rPr>
          <w:rFonts w:ascii="Times New Roman" w:cs="Times New Roman" w:hAnsi="Times New Roman"/>
          <w:sz w:val="24"/>
          <w:szCs w:val="24"/>
        </w:rPr>
        <w:t>s</w:t>
      </w:r>
      <w:r>
        <w:rPr>
          <w:rFonts w:ascii="Times New Roman" w:cs="Times New Roman" w:hAnsi="Times New Roman"/>
          <w:sz w:val="24"/>
          <w:szCs w:val="24"/>
        </w:rPr>
        <w:t xml:space="preserve"> to complete in other occasions it takes longer.</w:t>
      </w:r>
      <w:r>
        <w:rPr>
          <w:rFonts w:ascii="Times New Roman" w:cs="Times New Roman" w:hAnsi="Times New Roman"/>
          <w:sz w:val="24"/>
          <w:szCs w:val="24"/>
        </w:rPr>
        <w:t xml:space="preserve"> </w:t>
      </w:r>
      <w:r>
        <w:rPr>
          <w:rFonts w:ascii="Times New Roman" w:cs="Times New Roman" w:hAnsi="Times New Roman"/>
          <w:sz w:val="24"/>
          <w:szCs w:val="24"/>
        </w:rPr>
        <w:t>Without</w:t>
      </w:r>
      <w:r>
        <w:rPr>
          <w:rFonts w:ascii="Times New Roman" w:cs="Times New Roman" w:hAnsi="Times New Roman"/>
          <w:sz w:val="24"/>
          <w:szCs w:val="24"/>
        </w:rPr>
        <w:t xml:space="preserve"> a doubt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 xml:space="preserve">m a good mathematics student; I'm confident I </w:t>
      </w:r>
      <w:r>
        <w:rPr>
          <w:rFonts w:ascii="Times New Roman" w:cs="Times New Roman" w:hAnsi="Times New Roman"/>
          <w:sz w:val="24"/>
          <w:szCs w:val="24"/>
        </w:rPr>
        <w:t>will p</w:t>
      </w:r>
      <w:r>
        <w:rPr>
          <w:rFonts w:ascii="Times New Roman" w:cs="Times New Roman" w:hAnsi="Times New Roman"/>
          <w:sz w:val="24"/>
          <w:szCs w:val="24"/>
        </w:rPr>
        <w:t>u</w:t>
      </w:r>
      <w:r>
        <w:rPr>
          <w:rFonts w:ascii="Times New Roman" w:cs="Times New Roman" w:hAnsi="Times New Roman"/>
          <w:sz w:val="24"/>
          <w:szCs w:val="24"/>
        </w:rPr>
        <w:t>rsue t</w:t>
      </w:r>
      <w:r>
        <w:rPr>
          <w:rFonts w:ascii="Times New Roman" w:cs="Times New Roman" w:hAnsi="Times New Roman"/>
          <w:sz w:val="24"/>
          <w:szCs w:val="24"/>
        </w:rPr>
        <w:t>he papers and pass</w:t>
      </w:r>
      <w:r>
        <w:rPr>
          <w:rFonts w:ascii="Times New Roman" w:cs="Times New Roman" w:hAnsi="Times New Roman"/>
          <w:color w:val="222222"/>
          <w:sz w:val="24"/>
          <w:szCs w:val="24"/>
          <w:shd w:val="clear" w:color="auto" w:fill="ffffff"/>
        </w:rPr>
        <w:t>. One also has to research and review both the company and business they are interested in</w:t>
      </w:r>
      <w:r>
        <w:rPr>
          <w:rFonts w:ascii="Times New Roman" w:cs="Times New Roman" w:hAnsi="Times New Roman"/>
          <w:color w:val="222222"/>
          <w:sz w:val="24"/>
          <w:szCs w:val="24"/>
          <w:shd w:val="clear" w:color="auto" w:fill="ffffff"/>
        </w:rPr>
        <w:t>; a 6 – 8 week</w:t>
      </w:r>
      <w:r>
        <w:rPr>
          <w:rFonts w:ascii="Times New Roman" w:cs="Times New Roman" w:hAnsi="Times New Roman"/>
          <w:color w:val="222222"/>
          <w:sz w:val="24"/>
          <w:szCs w:val="24"/>
          <w:shd w:val="clear" w:color="auto" w:fill="ffffff"/>
        </w:rPr>
        <w:t xml:space="preserve"> internship is recommended. Logic thinking and problem</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solving are major skills ("An Introduction to... Actuaries* - Actuarial Careers"</w:t>
      </w:r>
      <w:r>
        <w:rPr>
          <w:rFonts w:ascii="Times New Roman" w:cs="Times New Roman" w:hAnsi="Times New Roman"/>
          <w:color w:val="222222"/>
          <w:sz w:val="24"/>
          <w:szCs w:val="24"/>
          <w:shd w:val="clear" w:color="auto" w:fill="ffffff"/>
        </w:rPr>
        <w:t>, 2021</w:t>
      </w:r>
      <w:r>
        <w:rPr>
          <w:rFonts w:ascii="Times New Roman" w:cs="Times New Roman" w:hAnsi="Times New Roman"/>
          <w:color w:val="222222"/>
          <w:sz w:val="24"/>
          <w:szCs w:val="24"/>
          <w:shd w:val="clear" w:color="auto" w:fill="ffffff"/>
        </w:rPr>
        <w:t>). I believe I have all it takes to be an actuary.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Resume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Summary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Financial advisory with four years of experience in different firms doing all a financial advisor should learn more.</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Summary of qualifications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Bachelors’ degree in finance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Excellent communication skills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Team player</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Education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M.S. in finance; </w:t>
      </w:r>
      <w:r>
        <w:rPr>
          <w:rFonts w:ascii="Times New Roman" w:cs="Times New Roman" w:hAnsi="Times New Roman"/>
          <w:sz w:val="24"/>
          <w:szCs w:val="24"/>
        </w:rPr>
        <w:t xml:space="preserve">Florida </w:t>
      </w:r>
      <w:r>
        <w:rPr>
          <w:rFonts w:ascii="Times New Roman" w:cs="Times New Roman" w:hAnsi="Times New Roman"/>
          <w:sz w:val="24"/>
          <w:szCs w:val="24"/>
        </w:rPr>
        <w:t>In</w:t>
      </w:r>
      <w:r>
        <w:rPr>
          <w:rFonts w:ascii="Times New Roman" w:cs="Times New Roman" w:hAnsi="Times New Roman"/>
          <w:sz w:val="24"/>
          <w:szCs w:val="24"/>
        </w:rPr>
        <w:t xml:space="preserve">ternational </w:t>
      </w:r>
      <w:r>
        <w:rPr>
          <w:rFonts w:ascii="Times New Roman" w:cs="Times New Roman" w:hAnsi="Times New Roman"/>
          <w:sz w:val="24"/>
          <w:szCs w:val="24"/>
        </w:rPr>
        <w:t>University</w:t>
      </w:r>
      <w:r>
        <w:rPr>
          <w:rFonts w:ascii="Times New Roman" w:cs="Times New Roman" w:hAnsi="Times New Roman"/>
          <w:sz w:val="24"/>
          <w:szCs w:val="24"/>
        </w:rPr>
        <w:t xml:space="preserve"> 2020</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B.S. in </w:t>
      </w:r>
      <w:r>
        <w:rPr>
          <w:rFonts w:ascii="Times New Roman" w:cs="Times New Roman" w:hAnsi="Times New Roman"/>
          <w:sz w:val="24"/>
          <w:szCs w:val="24"/>
        </w:rPr>
        <w:t>finance;</w:t>
      </w:r>
      <w:r>
        <w:rPr>
          <w:rFonts w:ascii="Times New Roman" w:cs="Times New Roman" w:hAnsi="Times New Roman"/>
          <w:sz w:val="24"/>
          <w:szCs w:val="24"/>
        </w:rPr>
        <w:t>Florida</w:t>
      </w:r>
      <w:r>
        <w:rPr>
          <w:rFonts w:ascii="Times New Roman" w:cs="Times New Roman" w:hAnsi="Times New Roman"/>
          <w:sz w:val="24"/>
          <w:szCs w:val="24"/>
        </w:rPr>
        <w:t xml:space="preserve"> In</w:t>
      </w:r>
      <w:r>
        <w:rPr>
          <w:rFonts w:ascii="Times New Roman" w:cs="Times New Roman" w:hAnsi="Times New Roman"/>
          <w:sz w:val="24"/>
          <w:szCs w:val="24"/>
        </w:rPr>
        <w:t xml:space="preserve">ternational </w:t>
      </w:r>
      <w:r>
        <w:rPr>
          <w:rFonts w:ascii="Times New Roman" w:cs="Times New Roman" w:hAnsi="Times New Roman"/>
          <w:sz w:val="24"/>
          <w:szCs w:val="24"/>
        </w:rPr>
        <w:t xml:space="preserve"> </w:t>
      </w:r>
      <w:r>
        <w:rPr>
          <w:rFonts w:ascii="Times New Roman" w:cs="Times New Roman" w:hAnsi="Times New Roman"/>
          <w:sz w:val="24"/>
          <w:szCs w:val="24"/>
        </w:rPr>
        <w:t>University</w:t>
      </w:r>
      <w:r>
        <w:rPr>
          <w:rFonts w:ascii="Times New Roman" w:cs="Times New Roman" w:hAnsi="Times New Roman"/>
          <w:sz w:val="24"/>
          <w:szCs w:val="24"/>
        </w:rPr>
        <w:t xml:space="preserve"> 2018</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AS.</w:t>
      </w:r>
      <w:r>
        <w:rPr>
          <w:rFonts w:ascii="Times New Roman" w:cs="Times New Roman" w:hAnsi="Times New Roman"/>
          <w:sz w:val="24"/>
          <w:szCs w:val="24"/>
        </w:rPr>
        <w:t xml:space="preserve"> </w:t>
      </w:r>
      <w:r>
        <w:rPr>
          <w:rFonts w:ascii="Times New Roman" w:cs="Times New Roman" w:hAnsi="Times New Roman"/>
          <w:sz w:val="24"/>
          <w:szCs w:val="24"/>
        </w:rPr>
        <w:t xml:space="preserve"> In </w:t>
      </w:r>
      <w:r>
        <w:rPr>
          <w:rFonts w:ascii="Times New Roman" w:cs="Times New Roman" w:hAnsi="Times New Roman"/>
          <w:sz w:val="24"/>
          <w:szCs w:val="24"/>
        </w:rPr>
        <w:t>N</w:t>
      </w:r>
      <w:r>
        <w:rPr>
          <w:rFonts w:ascii="Times New Roman" w:cs="Times New Roman" w:hAnsi="Times New Roman"/>
          <w:sz w:val="24"/>
          <w:szCs w:val="24"/>
        </w:rPr>
        <w:t>OV</w:t>
      </w:r>
      <w:r>
        <w:rPr>
          <w:rFonts w:ascii="Times New Roman" w:cs="Times New Roman" w:hAnsi="Times New Roman"/>
          <w:sz w:val="24"/>
          <w:szCs w:val="24"/>
        </w:rPr>
        <w:t>A</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Work experience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Worked for financial planning association </w:t>
      </w:r>
      <w:r>
        <w:rPr>
          <w:rFonts w:ascii="Times New Roman" w:cs="Times New Roman" w:hAnsi="Times New Roman"/>
          <w:b/>
          <w:sz w:val="24"/>
          <w:szCs w:val="24"/>
        </w:rPr>
        <w:t>projects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Tracking</w:t>
      </w:r>
      <w:r>
        <w:rPr>
          <w:rFonts w:ascii="Times New Roman" w:cs="Times New Roman" w:hAnsi="Times New Roman"/>
          <w:sz w:val="24"/>
          <w:szCs w:val="24"/>
        </w:rPr>
        <w:t xml:space="preserve"> records of working with clients in full time financial</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Giving financial </w:t>
      </w:r>
      <w:r>
        <w:rPr>
          <w:rFonts w:ascii="Times New Roman" w:cs="Times New Roman" w:hAnsi="Times New Roman"/>
          <w:sz w:val="24"/>
          <w:szCs w:val="24"/>
        </w:rPr>
        <w:t>pieces of advice</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Worked for the society of financial service </w:t>
      </w:r>
      <w:r>
        <w:rPr>
          <w:rFonts w:ascii="Times New Roman" w:cs="Times New Roman" w:hAnsi="Times New Roman"/>
          <w:b/>
          <w:sz w:val="24"/>
          <w:szCs w:val="24"/>
        </w:rPr>
        <w:t>professions</w:t>
      </w:r>
      <w:r>
        <w:rPr>
          <w:rFonts w:ascii="Times New Roman" w:cs="Times New Roman" w:hAnsi="Times New Roman"/>
          <w:b/>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Teaching in seminars and other mass education platforms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Tracking records of working with clients in full time financial</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Advising prospective investors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Mentoring upcoming financial analysts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Financial Advisor - Overview, Roles and Responsibilities, Salaries. Corporate Finance Institute. </w:t>
      </w:r>
    </w:p>
    <w:p>
      <w:pPr>
        <w:pStyle w:val="style0"/>
        <w:spacing w:lineRule="auto" w:line="480"/>
        <w:ind w:left="720"/>
        <w:rPr>
          <w:rFonts w:ascii="Times New Roman" w:cs="Times New Roman" w:hAnsi="Times New Roman"/>
          <w:sz w:val="24"/>
          <w:szCs w:val="24"/>
        </w:rPr>
      </w:pPr>
      <w:r>
        <w:rPr>
          <w:rFonts w:ascii="Times New Roman" w:cs="Times New Roman" w:hAnsi="Times New Roman"/>
          <w:sz w:val="24"/>
          <w:szCs w:val="24"/>
        </w:rPr>
        <w:t>(2021). Retrieved 17 April 2021, from</w:t>
      </w:r>
      <w:r>
        <w:rPr>
          <w:rFonts w:ascii="Times New Roman" w:cs="Times New Roman" w:hAnsi="Times New Roman"/>
          <w:sz w:val="24"/>
          <w:szCs w:val="24"/>
        </w:rPr>
        <w:t xml:space="preserve"> </w:t>
      </w:r>
      <w:r>
        <w:rPr/>
        <w:fldChar w:fldCharType="begin"/>
      </w:r>
      <w:r>
        <w:instrText xml:space="preserve"> HYPERLINK "https://corporatefinanceinstitute.com/resources/careers/jobs/financial-advisor/" </w:instrText>
      </w:r>
      <w:r>
        <w:rPr/>
        <w:fldChar w:fldCharType="separate"/>
      </w:r>
      <w:r>
        <w:rPr>
          <w:rStyle w:val="style85"/>
          <w:rFonts w:ascii="Times New Roman" w:cs="Times New Roman" w:hAnsi="Times New Roman"/>
          <w:sz w:val="24"/>
          <w:szCs w:val="24"/>
        </w:rPr>
        <w:t>https://corporatefinanceinstitute.com/resources/careers/jobs/financial-advisor/</w:t>
      </w:r>
      <w:r>
        <w:rPr/>
        <w:fldChar w:fldCharType="end"/>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Financial Advisor Job Description: Salary, Skills, &amp; More. The Balance Careers. (2021). </w:t>
      </w:r>
    </w:p>
    <w:p>
      <w:pPr>
        <w:pStyle w:val="style0"/>
        <w:spacing w:lineRule="auto" w:line="480"/>
        <w:ind w:left="720"/>
        <w:rPr>
          <w:rFonts w:ascii="Times New Roman" w:cs="Times New Roman" w:hAnsi="Times New Roman"/>
          <w:sz w:val="24"/>
          <w:szCs w:val="24"/>
        </w:rPr>
      </w:pPr>
      <w:r>
        <w:rPr>
          <w:rFonts w:ascii="Times New Roman" w:cs="Times New Roman" w:hAnsi="Times New Roman"/>
          <w:sz w:val="24"/>
          <w:szCs w:val="24"/>
        </w:rPr>
        <w:t xml:space="preserve">Retrieved 17 April 2021, from </w:t>
      </w:r>
      <w:r>
        <w:rPr/>
        <w:fldChar w:fldCharType="begin"/>
      </w:r>
      <w:r>
        <w:instrText xml:space="preserve"> HYPERLINK "https://www.thebalancecareers.com/financial-advisor-career-information-526017" </w:instrText>
      </w:r>
      <w:r>
        <w:rPr/>
        <w:fldChar w:fldCharType="separate"/>
      </w:r>
      <w:r>
        <w:rPr>
          <w:rStyle w:val="style85"/>
          <w:rFonts w:ascii="Times New Roman" w:cs="Times New Roman" w:hAnsi="Times New Roman"/>
          <w:sz w:val="24"/>
          <w:szCs w:val="24"/>
        </w:rPr>
        <w:t>https://www.thebalancecareers.com/financial-advisor-career-information-526017</w:t>
      </w:r>
      <w:r>
        <w:rPr/>
        <w:fldChar w:fldCharType="end"/>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eastAsia="Times New Roman" w:hAnsi="Times New Roman"/>
          <w:color w:val="1a0dab"/>
          <w:sz w:val="24"/>
          <w:szCs w:val="24"/>
          <w:shd w:val="clear" w:color="auto" w:fill="ffffff"/>
        </w:rPr>
      </w:pPr>
      <w:r>
        <w:rPr>
          <w:rFonts w:ascii="Times New Roman" w:cs="Times New Roman" w:eastAsia="Times New Roman" w:hAnsi="Times New Roman"/>
          <w:color w:val="1a0dab"/>
          <w:sz w:val="24"/>
          <w:szCs w:val="24"/>
          <w:shd w:val="clear" w:color="auto" w:fill="ffffff"/>
        </w:rPr>
        <w:fldChar w:fldCharType="begin"/>
      </w:r>
      <w:r>
        <w:rPr>
          <w:rFonts w:ascii="Times New Roman" w:cs="Times New Roman" w:eastAsia="Times New Roman" w:hAnsi="Times New Roman"/>
          <w:color w:val="1a0dab"/>
          <w:sz w:val="24"/>
          <w:szCs w:val="24"/>
          <w:shd w:val="clear" w:color="auto" w:fill="ffffff"/>
        </w:rPr>
        <w:instrText xml:space="preserve"> HYPERLINK "</w:instrText>
      </w:r>
      <w:r>
        <w:rPr>
          <w:rFonts w:ascii="Times New Roman" w:cs="Times New Roman" w:eastAsia="Times New Roman" w:hAnsi="Times New Roman"/>
          <w:color w:val="1a0dab"/>
          <w:sz w:val="24"/>
          <w:szCs w:val="24"/>
          <w:shd w:val="clear" w:color="auto" w:fill="ffffff"/>
        </w:rPr>
        <w:instrText>An Introduction toActuaries* - Actuarial Careers. (2021). Retrieved April 17, 2021, from https://www.actuarialcareers.co.uk/career-advice/an-introduction-to-actuaries/</w:instrText>
      </w:r>
    </w:p>
    <w:p>
      <w:pPr>
        <w:pStyle w:val="style0"/>
        <w:spacing w:lineRule="auto" w:line="480"/>
        <w:rPr>
          <w:rFonts w:ascii="Times New Roman" w:cs="Times New Roman" w:eastAsia="Times New Roman" w:hAnsi="Times New Roman"/>
          <w:color w:val="1a0dab"/>
          <w:sz w:val="24"/>
          <w:szCs w:val="24"/>
          <w:shd w:val="clear" w:color="auto" w:fill="ffffff"/>
        </w:rPr>
      </w:pPr>
    </w:p>
    <w:p>
      <w:pPr>
        <w:pStyle w:val="style0"/>
        <w:spacing w:lineRule="auto" w:line="480"/>
        <w:rPr>
          <w:rStyle w:val="style85"/>
          <w:rFonts w:ascii="Times New Roman" w:cs="Times New Roman" w:eastAsia="Times New Roman" w:hAnsi="Times New Roman"/>
          <w:sz w:val="24"/>
          <w:szCs w:val="24"/>
          <w:shd w:val="clear" w:color="auto" w:fill="ffffff"/>
        </w:rPr>
      </w:pPr>
      <w:r>
        <w:rPr>
          <w:rFonts w:ascii="Times New Roman" w:cs="Times New Roman" w:eastAsia="Times New Roman" w:hAnsi="Times New Roman"/>
          <w:color w:val="1a0dab"/>
          <w:sz w:val="24"/>
          <w:szCs w:val="24"/>
          <w:shd w:val="clear" w:color="auto" w:fill="ffffff"/>
        </w:rPr>
        <w:instrText xml:space="preserve">" </w:instrText>
      </w:r>
      <w:r>
        <w:rPr>
          <w:rFonts w:ascii="Times New Roman" w:cs="Times New Roman" w:eastAsia="Times New Roman" w:hAnsi="Times New Roman"/>
          <w:color w:val="1a0dab"/>
          <w:sz w:val="24"/>
          <w:szCs w:val="24"/>
          <w:shd w:val="clear" w:color="auto" w:fill="ffffff"/>
        </w:rPr>
        <w:fldChar w:fldCharType="separate"/>
      </w:r>
      <w:r>
        <w:rPr>
          <w:rStyle w:val="style85"/>
          <w:rFonts w:ascii="Times New Roman" w:cs="Times New Roman" w:eastAsia="Times New Roman" w:hAnsi="Times New Roman"/>
          <w:sz w:val="24"/>
          <w:szCs w:val="24"/>
          <w:shd w:val="clear" w:color="auto" w:fill="ffffff"/>
        </w:rPr>
        <w:t xml:space="preserve">An Introduction toActuaries* - Actuarial Careers. (2021). Retrieved April 17, 2021, from </w:t>
      </w:r>
      <w:r>
        <w:rPr>
          <w:rStyle w:val="style85"/>
          <w:rFonts w:ascii="Times New Roman" w:cs="Times New Roman" w:eastAsia="Times New Roman" w:hAnsi="Times New Roman"/>
          <w:sz w:val="24"/>
          <w:szCs w:val="24"/>
          <w:shd w:val="clear" w:color="auto" w:fill="ffffff"/>
        </w:rPr>
        <w:t>https://www.actuarialcareers.co.uk/career-advice/an-introduction-to-actuaries/</w:t>
      </w:r>
    </w:p>
    <w:p>
      <w:pPr>
        <w:pStyle w:val="style0"/>
        <w:spacing w:lineRule="auto" w:line="480"/>
        <w:rPr>
          <w:rStyle w:val="style85"/>
          <w:rFonts w:ascii="Times New Roman" w:cs="Times New Roman" w:eastAsia="Times New Roman" w:hAnsi="Times New Roman"/>
          <w:sz w:val="24"/>
          <w:szCs w:val="24"/>
          <w:shd w:val="clear" w:color="auto" w:fill="ffffff"/>
        </w:rPr>
      </w:pPr>
    </w:p>
    <w:p>
      <w:pPr>
        <w:pStyle w:val="style0"/>
        <w:spacing w:lineRule="auto" w:line="480"/>
        <w:rPr>
          <w:rFonts w:ascii="Times New Roman" w:cs="Times New Roman" w:hAnsi="Times New Roman"/>
          <w:sz w:val="24"/>
          <w:szCs w:val="24"/>
        </w:rPr>
      </w:pPr>
      <w:r>
        <w:rPr>
          <w:rFonts w:ascii="Times New Roman" w:cs="Times New Roman" w:eastAsia="Times New Roman" w:hAnsi="Times New Roman"/>
          <w:color w:val="1a0dab"/>
          <w:sz w:val="24"/>
          <w:szCs w:val="24"/>
          <w:shd w:val="clear" w:color="auto" w:fill="ffffff"/>
        </w:rPr>
        <w:fldChar w:fldCharType="end"/>
      </w:r>
      <w:r>
        <w:rPr>
          <w:rFonts w:ascii="Times New Roman" w:cs="Times New Roman" w:hAnsi="Times New Roman"/>
          <w:color w:val="222222"/>
          <w:sz w:val="24"/>
          <w:szCs w:val="24"/>
          <w:shd w:val="clear" w:color="auto" w:fill="ffffff"/>
        </w:rPr>
        <w:t xml:space="preserv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pPr>
    <w:r>
      <w:tab/>
    </w:r>
    <w:r>
      <w:tab/>
    </w: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ff964b97-7a0e-4fd7-a487-a10c20ee0726"/>
    <w:basedOn w:val="style65"/>
    <w:next w:val="style4097"/>
    <w:link w:val="style3"/>
    <w:uiPriority w:val="9"/>
    <w:rPr>
      <w:rFonts w:ascii="Times New Roman" w:cs="Times New Roman" w:eastAsia="Times New Roman" w:hAnsi="Times New Roman"/>
      <w:b/>
      <w:bCs/>
      <w:sz w:val="27"/>
      <w:szCs w:val="27"/>
    </w:rPr>
  </w:style>
  <w:style w:type="character" w:styleId="style85">
    <w:name w:val="Hyperlink"/>
    <w:basedOn w:val="style65"/>
    <w:next w:val="style85"/>
    <w:uiPriority w:val="99"/>
    <w:rPr>
      <w:color w:val="0000ff"/>
      <w:u w:val="single"/>
    </w:rPr>
  </w:style>
  <w:style w:type="character" w:styleId="style97">
    <w:name w:val="HTML Cite"/>
    <w:basedOn w:val="style65"/>
    <w:next w:val="style97"/>
    <w:uiPriority w:val="99"/>
    <w:rPr>
      <w:i/>
      <w:iCs/>
    </w:rPr>
  </w:style>
  <w:style w:type="character" w:customStyle="1" w:styleId="style4098">
    <w:name w:val="dyjrff"/>
    <w:basedOn w:val="style65"/>
    <w:next w:val="style4098"/>
  </w:style>
  <w:style w:type="character" w:styleId="style88">
    <w:name w:val="Emphasis"/>
    <w:basedOn w:val="style65"/>
    <w:next w:val="style88"/>
    <w:qFormat/>
    <w:uiPriority w:val="20"/>
    <w:rPr>
      <w:i/>
      <w:iCs/>
    </w:rPr>
  </w:style>
  <w:style w:type="character" w:customStyle="1" w:styleId="style4099">
    <w:name w:val="Unresolved Mention"/>
    <w:basedOn w:val="style65"/>
    <w:next w:val="style4099"/>
    <w:uiPriority w:val="99"/>
    <w:rPr>
      <w:color w:val="605e5c"/>
      <w:shd w:val="clear" w:color="auto" w:fill="e1dfdd"/>
    </w:rPr>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Char_f836898e-af4b-4491-98e4-69c8a5c81e39"/>
    <w:basedOn w:val="style65"/>
    <w:next w:val="style4100"/>
    <w:link w:val="style31"/>
    <w:uiPriority w:val="99"/>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Char_7aa1e8ce-4f7a-485e-a4c2-2f840df5e1ef"/>
    <w:basedOn w:val="style65"/>
    <w:next w:val="style410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272A-67C9-4967-9471-51B5B7C8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1001</Words>
  <Characters>5861</Characters>
  <Application>WPS Office</Application>
  <DocSecurity>0</DocSecurity>
  <Paragraphs>76</Paragraphs>
  <ScaleCrop>false</ScaleCrop>
  <LinksUpToDate>false</LinksUpToDate>
  <CharactersWithSpaces>6839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2021-04-17T17:12:47Z</dcterms:created>
  <dc:creator>user</dc:creator>
  <lastModifiedBy>SM-A207F</lastModifiedBy>
  <dcterms:modified xsi:type="dcterms:W3CDTF">2021-04-17T17:12:47Z</dcterms:modified>
  <revision>6</revision>
</coreProperties>
</file>

<file path=docProps/custom.xml><?xml version="1.0" encoding="utf-8"?>
<Properties xmlns="http://schemas.openxmlformats.org/officeDocument/2006/custom-properties" xmlns:vt="http://schemas.openxmlformats.org/officeDocument/2006/docPropsVTypes"/>
</file>